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Australia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 (WA)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 (VIC)
Eight Hours Day (TAS)
Canberra Day (ACT)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May Day (NT)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Western Australia Day (WA)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 (Most region)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Picnic Day (NT)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 (WA)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 (Most Region)
Queen's Birthday (QLD)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28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