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ustralia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 (WA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 (VIC)
Eight Hours Day (TAS)
Canberra Day (ACT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y Day (NT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estern Australia Day (WA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Queen's Birthday (Most region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icnic Day (NT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Queen's Birthday (WA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 (Most Region)
Queen's Birthday (QLD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