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12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Lunar New Year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13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Second day of Lunar New Year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14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Third day of Lunar New Year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15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Lunar New Year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19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Ching Ming Festival
Easter Saturday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 Monday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Labor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19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Buddha's Birthday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14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Tuen Ng Festival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Spl Admin. Region Establishment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Sep 22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Mid-Autumn Festival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22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National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14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Chung Yeung Festival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27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