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Lunar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Second day of Lunar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Third day of Lunar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Lunar New Year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Ching Ming Festival
Easter Saturday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Buddha's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Tuen Ng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Spl Admin. Region Establishment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22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Mid-Autumn Festival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Chung Yeung Festival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