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of the Prophet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Holy Nyepi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International Worker's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Day of Jesus Christ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Eid-ul-Fitar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Vesak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Pancasila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Eid-al-Adha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Muharram / Islamic New Year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Prophet Muhammad's Birthday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