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Lunar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02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Second day of Lunar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03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Third day of Lunar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04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Ching Ming Festival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 Saturday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18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 Monday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08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Buddha's Birthday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09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Buddha's Birthday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03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Dragon Boat Festival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Spl Admin. Region Establishment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Sep 10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Mid-Autumn Festival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Sep 12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Mid-Autumn Festival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04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Chung Yeung Festival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27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