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Makha Bucha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Chakri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Coronation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Royal Ploughing Ceremony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Wisakha Bucha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Buddhist Lent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The Queen's Birthday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King Bhumibol Adulyadej The Great Memorial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23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Chulalongkorn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The King's Birthday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Constitution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