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31" w:rsidRPr="004F5931" w:rsidRDefault="004F5931">
      <w:pPr>
        <w:rPr>
          <w:rFonts w:ascii="Cookie" w:hAnsi="Cookie"/>
        </w:rPr>
      </w:pPr>
    </w:p>
    <w:p w:rsidR="002440AE" w:rsidRPr="00E301C4" w:rsidRDefault="002A2B7F">
      <w:pPr>
        <w:rPr>
          <w:rFonts w:ascii="Candara" w:hAnsi="Candara"/>
          <w:sz w:val="52"/>
          <w:szCs w:val="52"/>
        </w:rPr>
      </w:pPr>
      <w:r w:rsidRPr="002A2B7F">
        <w:rPr>
          <w:rFonts w:ascii="Candara" w:hAnsi="Candara"/>
          <w:noProof/>
          <w:sz w:val="52"/>
          <w:szCs w:val="52"/>
          <w:lang w:eastAsia="en-IN"/>
        </w:rPr>
        <w:pict>
          <v:line id="Straight Connector 1" o:spid="_x0000_s1026" style="position:absolute;z-index:251659264;visibility:visible" from="289.65pt,24.9pt" to="509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" strokecolor="#5b9bd5 [3204]" strokeweight=".5pt">
            <v:stroke joinstyle="miter"/>
          </v:line>
        </w:pict>
      </w:r>
      <w:r w:rsidR="004F5931" w:rsidRPr="00E301C4">
        <w:rPr>
          <w:rFonts w:ascii="Candara" w:hAnsi="Candara"/>
          <w:sz w:val="52"/>
          <w:szCs w:val="52"/>
        </w:rPr>
        <w:t>Monthly Menu Planner of</w: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2203"/>
        <w:gridCol w:w="2203"/>
        <w:gridCol w:w="2203"/>
        <w:gridCol w:w="2203"/>
        <w:gridCol w:w="2203"/>
        <w:gridCol w:w="2203"/>
        <w:gridCol w:w="2203"/>
      </w:tblGrid>
      <w:tr w:rsidR="003F0029" w:rsidTr="000A0865">
        <w:trPr>
          <w:trHeight w:val="670"/>
          <w:jc w:val="center"/>
        </w:trPr>
        <w:tc>
          <w:tcPr>
            <w:tcW w:w="2203" w:type="dxa"/>
            <w:shd w:val="clear" w:color="auto" w:fill="DEEAF6" w:themeFill="accent1" w:themeFillTint="33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SUNDAY</w:t>
            </w:r>
          </w:p>
        </w:tc>
        <w:tc>
          <w:tcPr>
            <w:tcW w:w="2203" w:type="dxa"/>
            <w:shd w:val="clear" w:color="auto" w:fill="BDD6EE" w:themeFill="accent1" w:themeFillTint="66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203" w:type="dxa"/>
            <w:shd w:val="clear" w:color="auto" w:fill="9CC2E5" w:themeFill="accent1" w:themeFillTint="99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203" w:type="dxa"/>
            <w:shd w:val="clear" w:color="auto" w:fill="8EAADB" w:themeFill="accent5" w:themeFillTint="99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203" w:type="dxa"/>
            <w:shd w:val="clear" w:color="auto" w:fill="2E74B5" w:themeFill="accent1" w:themeFillShade="BF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203" w:type="dxa"/>
            <w:shd w:val="clear" w:color="auto" w:fill="2F5496" w:themeFill="accent5" w:themeFillShade="BF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203" w:type="dxa"/>
            <w:shd w:val="clear" w:color="auto" w:fill="336699"/>
            <w:vAlign w:val="center"/>
          </w:tcPr>
          <w:p w:rsidR="00266406" w:rsidRPr="005512EB" w:rsidRDefault="00266406" w:rsidP="00266406">
            <w:pPr>
              <w:jc w:val="center"/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</w:pPr>
            <w:r w:rsidRPr="005512EB">
              <w:rPr>
                <w:rFonts w:ascii="Candara" w:hAnsi="Candara"/>
                <w:b/>
                <w:color w:val="000000" w:themeColor="text1"/>
                <w:sz w:val="24"/>
                <w:szCs w:val="24"/>
              </w:rPr>
              <w:t>SATURDAY</w:t>
            </w: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493138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rPr>
                <w:sz w:val="21"/>
                <w:szCs w:val="21"/>
              </w:rPr>
            </w:pPr>
          </w:p>
          <w:p w:rsidR="00493138" w:rsidRDefault="00493138" w:rsidP="00493138">
            <w:pPr>
              <w:rPr>
                <w:sz w:val="21"/>
                <w:szCs w:val="21"/>
              </w:rPr>
            </w:pPr>
          </w:p>
          <w:p w:rsidR="00493138" w:rsidRDefault="00493138" w:rsidP="00493138">
            <w:pPr>
              <w:rPr>
                <w:sz w:val="21"/>
                <w:szCs w:val="21"/>
              </w:rPr>
            </w:pPr>
          </w:p>
          <w:p w:rsidR="00493138" w:rsidRDefault="00493138" w:rsidP="00493138">
            <w:pPr>
              <w:rPr>
                <w:sz w:val="21"/>
                <w:szCs w:val="21"/>
              </w:rPr>
            </w:pPr>
          </w:p>
          <w:p w:rsidR="00493138" w:rsidRDefault="00493138" w:rsidP="00493138">
            <w:pPr>
              <w:rPr>
                <w:sz w:val="21"/>
                <w:szCs w:val="21"/>
              </w:rPr>
            </w:pPr>
          </w:p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  <w:tr w:rsidR="00493138" w:rsidTr="000A0865">
        <w:trPr>
          <w:trHeight w:hRule="exact" w:val="3269"/>
          <w:jc w:val="center"/>
        </w:trPr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Default="00493138" w:rsidP="00493138">
            <w:pPr>
              <w:ind w:left="-176"/>
            </w:pPr>
          </w:p>
          <w:p w:rsidR="00493138" w:rsidRPr="00266406" w:rsidRDefault="00493138" w:rsidP="00493138"/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RP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Pr="00493138" w:rsidRDefault="00493138" w:rsidP="00493138">
                  <w:pPr>
                    <w:ind w:left="-11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ind w:left="-176"/>
              <w:rPr>
                <w:sz w:val="20"/>
                <w:szCs w:val="20"/>
              </w:rPr>
            </w:pPr>
          </w:p>
          <w:p w:rsidR="00493138" w:rsidRPr="00493138" w:rsidRDefault="00493138" w:rsidP="00493138">
            <w:pPr>
              <w:rPr>
                <w:sz w:val="20"/>
                <w:szCs w:val="20"/>
              </w:rPr>
            </w:pPr>
          </w:p>
        </w:tc>
        <w:tc>
          <w:tcPr>
            <w:tcW w:w="2203" w:type="dxa"/>
          </w:tcPr>
          <w:tbl>
            <w:tblPr>
              <w:tblStyle w:val="TableGrid"/>
              <w:tblpPr w:leftFromText="180" w:rightFromText="180" w:vertAnchor="text" w:horzAnchor="margin" w:tblpX="-147" w:tblpY="-23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</w:tblBorders>
              <w:tblLayout w:type="fixed"/>
              <w:tblLook w:val="04A0"/>
            </w:tblPr>
            <w:tblGrid>
              <w:gridCol w:w="474"/>
            </w:tblGrid>
            <w:tr w:rsidR="00493138" w:rsidTr="00150272">
              <w:trPr>
                <w:trHeight w:val="454"/>
              </w:trPr>
              <w:tc>
                <w:tcPr>
                  <w:tcW w:w="474" w:type="dxa"/>
                  <w:vAlign w:val="center"/>
                </w:tcPr>
                <w:p w:rsidR="00493138" w:rsidRDefault="00493138" w:rsidP="00493138">
                  <w:pPr>
                    <w:ind w:left="-111"/>
                  </w:pPr>
                </w:p>
              </w:tc>
            </w:tr>
          </w:tbl>
          <w:p w:rsidR="00493138" w:rsidRPr="00266406" w:rsidRDefault="00493138" w:rsidP="00493138">
            <w:pPr>
              <w:rPr>
                <w:sz w:val="21"/>
                <w:szCs w:val="21"/>
              </w:rPr>
            </w:pPr>
          </w:p>
        </w:tc>
      </w:tr>
    </w:tbl>
    <w:p w:rsidR="004F5931" w:rsidRDefault="005A25AF" w:rsidP="005A25AF">
      <w:pPr>
        <w:tabs>
          <w:tab w:val="left" w:pos="7810"/>
        </w:tabs>
      </w:pPr>
      <w:r>
        <w:tab/>
      </w:r>
    </w:p>
    <w:sectPr w:rsidR="004F5931" w:rsidSect="000A0865">
      <w:footerReference w:type="default" r:id="rId6"/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FA4" w:rsidRDefault="00EF6FA4" w:rsidP="00C84C8A">
      <w:pPr>
        <w:spacing w:after="0" w:line="240" w:lineRule="auto"/>
      </w:pPr>
      <w:r>
        <w:separator/>
      </w:r>
    </w:p>
  </w:endnote>
  <w:endnote w:type="continuationSeparator" w:id="1">
    <w:p w:rsidR="00EF6FA4" w:rsidRDefault="00EF6FA4" w:rsidP="00C84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kie">
    <w:altName w:val="Times New Roman"/>
    <w:charset w:val="00"/>
    <w:family w:val="auto"/>
    <w:pitch w:val="variable"/>
    <w:sig w:usb0="00000001" w:usb1="0000004A" w:usb2="00000000" w:usb3="00000000" w:csb0="0000011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/>
  <w:p w:rsidR="00504B86" w:rsidRPr="00A111AB" w:rsidRDefault="002A2B7F" w:rsidP="00C84C8A">
    <w:pPr>
      <w:pStyle w:val="Footer"/>
      <w:jc w:val="right"/>
      <w:rPr>
        <w:rFonts w:ascii="Verdana" w:hAnsi="Verdana"/>
        <w:sz w:val="18"/>
        <w:szCs w:val="18"/>
      </w:rPr>
    </w:pPr>
    <w:r w:rsidRPr="00A111AB">
      <w:rPr>
        <w:rFonts w:ascii="Verdana" w:hAnsi="Verdana"/>
        <w:sz w:val="18"/>
        <w:szCs w:val="18"/>
      </w:rPr>
      <w:fldChar w:fldCharType="begin"/>
    </w:r>
    <w:r w:rsidR="00A111AB" w:rsidRPr="00A111AB">
      <w:rPr>
        <w:rFonts w:ascii="Verdana" w:hAnsi="Verdana"/>
        <w:sz w:val="18"/>
        <w:szCs w:val="18"/>
      </w:rPr>
      <w:instrText xml:space="preserve"> HYPERLINK "https://www.calendarlabs.com/" </w:instrText>
    </w:r>
    <w:r w:rsidRPr="00A111AB">
      <w:rPr>
        <w:rFonts w:ascii="Verdana" w:hAnsi="Verdana"/>
        <w:sz w:val="18"/>
        <w:szCs w:val="18"/>
      </w:rPr>
      <w:fldChar w:fldCharType="separate"/>
    </w:r>
    <w:r w:rsidR="00266406" w:rsidRPr="00A111AB">
      <w:rPr>
        <w:rStyle w:val="Hyperlink"/>
        <w:rFonts w:ascii="Verdana" w:hAnsi="Verdana"/>
        <w:color w:val="auto"/>
        <w:sz w:val="18"/>
        <w:szCs w:val="18"/>
        <w:u w:val="none"/>
      </w:rPr>
      <w:t>Monthly</w:t>
    </w:r>
    <w:r w:rsidR="00504B86" w:rsidRPr="00A111AB">
      <w:rPr>
        <w:rStyle w:val="Hyperlink"/>
        <w:rFonts w:ascii="Verdana" w:hAnsi="Verdana"/>
        <w:color w:val="auto"/>
        <w:sz w:val="18"/>
        <w:szCs w:val="18"/>
        <w:u w:val="none"/>
      </w:rPr>
      <w:t xml:space="preserve"> Planner </w:t>
    </w:r>
    <w:r w:rsidR="00504B86" w:rsidRPr="00A111AB">
      <w:rPr>
        <w:rStyle w:val="Hyperlink"/>
        <w:rFonts w:ascii="Arial" w:hAnsi="Arial" w:cs="Arial"/>
        <w:b/>
        <w:bCs/>
        <w:color w:val="auto"/>
        <w:sz w:val="21"/>
        <w:szCs w:val="21"/>
        <w:u w:val="none"/>
        <w:shd w:val="clear" w:color="auto" w:fill="FFFFFF"/>
      </w:rPr>
      <w:t xml:space="preserve">© </w:t>
    </w:r>
    <w:r w:rsidR="00504B86" w:rsidRPr="00A111AB">
      <w:rPr>
        <w:rStyle w:val="Hyperlink"/>
        <w:rFonts w:ascii="Verdana" w:hAnsi="Verdana"/>
        <w:color w:val="auto"/>
        <w:sz w:val="18"/>
        <w:szCs w:val="18"/>
        <w:u w:val="none"/>
      </w:rPr>
      <w:t>CalendarLabs.com</w:t>
    </w:r>
    <w:bookmarkEnd w:id="0"/>
    <w:r w:rsidRPr="00A111AB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FA4" w:rsidRDefault="00EF6FA4" w:rsidP="00C84C8A">
      <w:pPr>
        <w:spacing w:after="0" w:line="240" w:lineRule="auto"/>
      </w:pPr>
      <w:r>
        <w:separator/>
      </w:r>
    </w:p>
  </w:footnote>
  <w:footnote w:type="continuationSeparator" w:id="1">
    <w:p w:rsidR="00EF6FA4" w:rsidRDefault="00EF6FA4" w:rsidP="00C84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F5931"/>
    <w:rsid w:val="0005201B"/>
    <w:rsid w:val="000A0865"/>
    <w:rsid w:val="0011550F"/>
    <w:rsid w:val="00122C49"/>
    <w:rsid w:val="0018314D"/>
    <w:rsid w:val="001964A0"/>
    <w:rsid w:val="001C6874"/>
    <w:rsid w:val="002163C8"/>
    <w:rsid w:val="002352D6"/>
    <w:rsid w:val="002440AE"/>
    <w:rsid w:val="00266406"/>
    <w:rsid w:val="002A2B7F"/>
    <w:rsid w:val="00316086"/>
    <w:rsid w:val="00336363"/>
    <w:rsid w:val="003845EF"/>
    <w:rsid w:val="003F0029"/>
    <w:rsid w:val="00493138"/>
    <w:rsid w:val="004F5931"/>
    <w:rsid w:val="00504B86"/>
    <w:rsid w:val="00543212"/>
    <w:rsid w:val="005512EB"/>
    <w:rsid w:val="005A25AF"/>
    <w:rsid w:val="005C4081"/>
    <w:rsid w:val="006A4542"/>
    <w:rsid w:val="008224C4"/>
    <w:rsid w:val="00A111AB"/>
    <w:rsid w:val="00AC530F"/>
    <w:rsid w:val="00C84C8A"/>
    <w:rsid w:val="00D047C5"/>
    <w:rsid w:val="00D50070"/>
    <w:rsid w:val="00E301C4"/>
    <w:rsid w:val="00E72855"/>
    <w:rsid w:val="00E7629B"/>
    <w:rsid w:val="00EF6FA4"/>
    <w:rsid w:val="00F50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9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4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8A"/>
  </w:style>
  <w:style w:type="paragraph" w:styleId="Footer">
    <w:name w:val="footer"/>
    <w:basedOn w:val="Normal"/>
    <w:link w:val="FooterChar"/>
    <w:uiPriority w:val="99"/>
    <w:unhideWhenUsed/>
    <w:rsid w:val="00C84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8A"/>
  </w:style>
  <w:style w:type="character" w:styleId="Hyperlink">
    <w:name w:val="Hyperlink"/>
    <w:basedOn w:val="DefaultParagraphFont"/>
    <w:uiPriority w:val="99"/>
    <w:unhideWhenUsed/>
    <w:rsid w:val="00A111A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planner Diary- CalendarLabs.com</vt:lpstr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planner Diary- CalendarLabs.com</dc:title>
  <dc:subject>Monthly planner Diary- CalendarLabs.com</dc:subject>
  <dc:creator>pawandeep kaur</dc:creator>
  <cp:keywords>planner; calendarlabs.com</cp:keywords>
  <dc:description>All Rights Reserved. Copyright © CalendarLabs.com. Do not distribute or sale without written permission.</dc:description>
  <cp:lastModifiedBy>CalendarLabs.com</cp:lastModifiedBy>
  <cp:revision>16</cp:revision>
  <cp:lastPrinted>2022-07-18T06:36:00Z</cp:lastPrinted>
  <dcterms:created xsi:type="dcterms:W3CDTF">2020-05-22T13:47:00Z</dcterms:created>
  <dcterms:modified xsi:type="dcterms:W3CDTF">2022-07-18T06:38:00Z</dcterms:modified>
  <cp:category>planner;calendarlabs.com</cp:category>
</cp:coreProperties>
</file>