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bookmarkStart w:id="0" w:name="_GoBack"/>
            <w:bookmarkEnd w:id="0"/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B05CCA" w:rsidP="00E27DEC">
            <w:pPr>
              <w:jc w:val="center"/>
              <w:rPr>
                <w:rFonts w:ascii="Georgia" w:hAnsi="Georgia"/>
                <w:szCs w:val="28"/>
              </w:rPr>
            </w:pPr>
            <w:hyperlink r:id="rId7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B05CCA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8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Makar Sankranti / Pongal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790248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Republic Day</w:t>
              </w:r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proofErr w:type="spellStart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Maha</w:t>
              </w:r>
              <w:proofErr w:type="spellEnd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 xml:space="preserve"> Shivaratri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1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Holi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790248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proofErr w:type="spellStart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Ugadi</w:t>
              </w:r>
              <w:proofErr w:type="spellEnd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 xml:space="preserve"> / </w:t>
              </w:r>
              <w:proofErr w:type="spellStart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Gudi</w:t>
              </w:r>
              <w:proofErr w:type="spellEnd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 xml:space="preserve"> </w:t>
              </w:r>
              <w:proofErr w:type="spellStart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Padwa</w:t>
              </w:r>
              <w:proofErr w:type="spellEnd"/>
            </w:hyperlink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Eid-ul-</w:t>
              </w:r>
              <w:proofErr w:type="spellStart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Fitar</w:t>
              </w:r>
              <w:proofErr w:type="spellEnd"/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Ram Navami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Mahavir Jayanti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790248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790248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B05CCA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proofErr w:type="spellStart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Labour</w:t>
              </w:r>
              <w:proofErr w:type="spellEnd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 xml:space="preserve">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790248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proofErr w:type="spellStart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Budhha</w:t>
              </w:r>
              <w:proofErr w:type="spellEnd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 xml:space="preserve"> Purnima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</w:tc>
      </w:tr>
      <w:tr w:rsidR="00F651E3" w:rsidRPr="00790248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90248" w:rsidRDefault="00B05CCA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9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Bakri Id / Eid ul-</w:t>
              </w:r>
              <w:proofErr w:type="spellStart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Adha</w:t>
              </w:r>
              <w:proofErr w:type="spellEnd"/>
            </w:hyperlink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790248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0" w:history="1">
              <w:proofErr w:type="spellStart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Rath</w:t>
              </w:r>
              <w:proofErr w:type="spellEnd"/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 xml:space="preserve"> Yatra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790248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1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Muharram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790248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2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Raksha Bandhan</w:t>
              </w:r>
            </w:hyperlink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</w:tr>
      <w:tr w:rsidR="00E27DEC" w:rsidRPr="00790248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3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Independence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4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Janmashtami</w:t>
              </w:r>
            </w:hyperlink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790248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5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Vinayaka Chaturthi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790248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B05CCA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6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Onam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B05CCA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27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Milad un Nabi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90248" w:rsidRDefault="00F651E3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90248" w:rsidRDefault="00B05CCA" w:rsidP="002457F6">
            <w:pPr>
              <w:rPr>
                <w:rFonts w:ascii="Georgia" w:hAnsi="Georgia"/>
                <w:color w:val="951A20"/>
                <w:sz w:val="18"/>
                <w:szCs w:val="28"/>
              </w:rPr>
            </w:pPr>
            <w:hyperlink r:id="rId28" w:history="1">
              <w:proofErr w:type="spellStart"/>
              <w:r w:rsidR="00E27DEC" w:rsidRPr="00790248">
                <w:rPr>
                  <w:rFonts w:ascii="Georgia" w:hAnsi="Georgia"/>
                  <w:color w:val="951A20"/>
                  <w:sz w:val="18"/>
                  <w:szCs w:val="28"/>
                </w:rPr>
                <w:t>Mathatma</w:t>
              </w:r>
              <w:proofErr w:type="spellEnd"/>
              <w:r w:rsidR="00E27DEC" w:rsidRPr="00790248">
                <w:rPr>
                  <w:rFonts w:ascii="Georgia" w:hAnsi="Georgia"/>
                  <w:color w:val="951A20"/>
                  <w:sz w:val="18"/>
                  <w:szCs w:val="28"/>
                </w:rPr>
                <w:t xml:space="preserve"> Gandhi Jayanti</w:t>
              </w:r>
            </w:hyperlink>
          </w:p>
          <w:p w:rsidR="002457F6" w:rsidRPr="00790248" w:rsidRDefault="002457F6" w:rsidP="00E27DEC">
            <w:pPr>
              <w:jc w:val="center"/>
              <w:rPr>
                <w:rFonts w:ascii="Georgia" w:hAnsi="Georgia"/>
                <w:color w:val="951A20"/>
                <w:sz w:val="16"/>
                <w:szCs w:val="28"/>
              </w:rPr>
            </w:pPr>
          </w:p>
          <w:p w:rsidR="002457F6" w:rsidRPr="00790248" w:rsidRDefault="00B05CCA" w:rsidP="002457F6">
            <w:pPr>
              <w:rPr>
                <w:rFonts w:ascii="Georgia" w:hAnsi="Georgia"/>
                <w:color w:val="951A20"/>
                <w:szCs w:val="28"/>
              </w:rPr>
            </w:pPr>
            <w:hyperlink r:id="rId29" w:history="1">
              <w:r w:rsidR="002457F6" w:rsidRPr="00790248">
                <w:rPr>
                  <w:rFonts w:ascii="Georgia" w:hAnsi="Georgia"/>
                  <w:color w:val="951A20"/>
                  <w:sz w:val="18"/>
                  <w:szCs w:val="28"/>
                </w:rPr>
                <w:t>Dussehra / Dasara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790248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30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Diwali / Deepavali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790248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31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Guru Nanak's Birthday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90248" w:rsidRDefault="00B05CCA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32" w:history="1">
              <w:r w:rsidR="00E27DEC" w:rsidRPr="00790248">
                <w:rPr>
                  <w:rFonts w:ascii="Georgia" w:hAnsi="Georgia"/>
                  <w:color w:val="951A20"/>
                  <w:szCs w:val="28"/>
                </w:rPr>
                <w:t>Christmas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33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CCA" w:rsidRDefault="00B05CCA" w:rsidP="00A37467">
      <w:r>
        <w:separator/>
      </w:r>
    </w:p>
  </w:endnote>
  <w:endnote w:type="continuationSeparator" w:id="0">
    <w:p w:rsidR="00B05CCA" w:rsidRDefault="00B05CCA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467" w:rsidRPr="00DC5E8E" w:rsidRDefault="00B05CCA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CCA" w:rsidRDefault="00B05CCA" w:rsidP="00A37467">
      <w:r>
        <w:separator/>
      </w:r>
    </w:p>
  </w:footnote>
  <w:footnote w:type="continuationSeparator" w:id="0">
    <w:p w:rsidR="00B05CCA" w:rsidRDefault="00B05CCA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5102F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457F6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0248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05CC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E3C3E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E5DF2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C32D1C-1D5F-43EC-8B3E-2E2850413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singapore/hari-raya-puasa.php" TargetMode="External"/><Relationship Id="rId18" Type="http://schemas.openxmlformats.org/officeDocument/2006/relationships/hyperlink" Target="https://www.calendarlabs.com/holidays/india/budhha-purnima.php" TargetMode="External"/><Relationship Id="rId26" Type="http://schemas.openxmlformats.org/officeDocument/2006/relationships/hyperlink" Target="https://www.calendarlabs.com/holidays/india/onam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india/muharram.php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hindu/ugadi-telugu-new-year.php" TargetMode="External"/><Relationship Id="rId17" Type="http://schemas.openxmlformats.org/officeDocument/2006/relationships/hyperlink" Target="https://www.calendarlabs.com/holidays/uk/may-day.php" TargetMode="External"/><Relationship Id="rId25" Type="http://schemas.openxmlformats.org/officeDocument/2006/relationships/hyperlink" Target="https://www.calendarlabs.com/holidays/india/ganesh-chaturthi.php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good-friday.php" TargetMode="External"/><Relationship Id="rId20" Type="http://schemas.openxmlformats.org/officeDocument/2006/relationships/hyperlink" Target="https://www.calendarlabs.com/holidays/india/rath-yatra.php" TargetMode="External"/><Relationship Id="rId29" Type="http://schemas.openxmlformats.org/officeDocument/2006/relationships/hyperlink" Target="https://www.calendarlabs.com/holidays/india/dussehra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india/holi.php" TargetMode="External"/><Relationship Id="rId24" Type="http://schemas.openxmlformats.org/officeDocument/2006/relationships/hyperlink" Target="https://www.calendarlabs.com/holidays/india/janmashtami.php" TargetMode="External"/><Relationship Id="rId32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india/mahavir-jayanti.php" TargetMode="External"/><Relationship Id="rId23" Type="http://schemas.openxmlformats.org/officeDocument/2006/relationships/hyperlink" Target="https://www.calendarlabs.com/holidays/india/independence-day.php" TargetMode="External"/><Relationship Id="rId28" Type="http://schemas.openxmlformats.org/officeDocument/2006/relationships/hyperlink" Target="https://www.calendarlabs.com/holidays/india/gandhi-jayanti.php" TargetMode="External"/><Relationship Id="rId10" Type="http://schemas.openxmlformats.org/officeDocument/2006/relationships/hyperlink" Target="https://www.calendarlabs.com/holidays/india/maha-shivratri.php" TargetMode="External"/><Relationship Id="rId19" Type="http://schemas.openxmlformats.org/officeDocument/2006/relationships/hyperlink" Target="https://www.calendarlabs.com/holidays/singapore/hari-raya-haji.php" TargetMode="External"/><Relationship Id="rId31" Type="http://schemas.openxmlformats.org/officeDocument/2006/relationships/hyperlink" Target="https://www.calendarlabs.com/holidays/sikh/guru-nanak-birth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india/republic-day.php" TargetMode="External"/><Relationship Id="rId14" Type="http://schemas.openxmlformats.org/officeDocument/2006/relationships/hyperlink" Target="https://www.calendarlabs.com/holidays/india/ram-navami.php" TargetMode="External"/><Relationship Id="rId22" Type="http://schemas.openxmlformats.org/officeDocument/2006/relationships/hyperlink" Target="https://www.calendarlabs.com/holidays/india/raksha-bandhan.php" TargetMode="External"/><Relationship Id="rId27" Type="http://schemas.openxmlformats.org/officeDocument/2006/relationships/hyperlink" Target="https://www.calendarlabs.com/holidays/india/milad-un-nabi.php" TargetMode="External"/><Relationship Id="rId30" Type="http://schemas.openxmlformats.org/officeDocument/2006/relationships/hyperlink" Target="https://www.calendarlabs.com/holidays/india/diwali.php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alendarlabs.com/holidays/india/pongal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india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B6A15-E6DB-4C81-8E9C-AEDF1A528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Country Calendar - CalendarLabs.com</vt:lpstr>
    </vt:vector>
  </TitlesOfParts>
  <Company>CalendarLabs.com</Company>
  <LinksUpToDate>false</LinksUpToDate>
  <CharactersWithSpaces>7974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Country Calendar - CalendarLabs.com</dc:title>
  <dc:subject>2025 Monthly Country Calendarr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11</cp:revision>
  <dcterms:created xsi:type="dcterms:W3CDTF">2019-06-05T04:58:00Z</dcterms:created>
  <dcterms:modified xsi:type="dcterms:W3CDTF">2023-09-13T10:43:00Z</dcterms:modified>
  <cp:category>calendar;calendarlabs.com</cp:category>
</cp:coreProperties>
</file>