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5E5" w:rsidRPr="00B045E5" w:rsidRDefault="00B045E5">
      <w:pPr>
        <w:rPr>
          <w:rFonts w:ascii="Copperplate Gothic Light" w:hAnsi="Copperplate Gothic Light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1F783F" w:rsidTr="001F783F">
        <w:trPr>
          <w:trHeight w:val="234"/>
        </w:trPr>
        <w:tc>
          <w:tcPr>
            <w:tcW w:w="2122" w:type="dxa"/>
            <w:shd w:val="clear" w:color="auto" w:fill="8496B0" w:themeFill="text2" w:themeFillTint="99"/>
          </w:tcPr>
          <w:p w:rsidR="001F783F" w:rsidRPr="001F783F" w:rsidRDefault="001F783F" w:rsidP="001F783F">
            <w:pPr>
              <w:rPr>
                <w:rFonts w:ascii="Copperplate Gothic Light" w:hAnsi="Copperplate Gothic Light"/>
                <w:b/>
                <w:sz w:val="28"/>
                <w:szCs w:val="28"/>
              </w:rPr>
            </w:pPr>
          </w:p>
        </w:tc>
      </w:tr>
    </w:tbl>
    <w:p w:rsidR="00B045E5" w:rsidRPr="00B045E5" w:rsidRDefault="00B045E5">
      <w:pPr>
        <w:rPr>
          <w:rFonts w:ascii="Copperplate Gothic Light" w:hAnsi="Copperplate Gothic Light"/>
          <w:b/>
          <w:sz w:val="44"/>
          <w:szCs w:val="44"/>
        </w:rPr>
      </w:pPr>
      <w:r w:rsidRPr="001F783F">
        <w:rPr>
          <w:rFonts w:ascii="Copperplate Gothic Light" w:hAnsi="Copperplate Gothic Light"/>
          <w:b/>
          <w:sz w:val="44"/>
          <w:szCs w:val="44"/>
          <w:u w:val="dottedHeavy"/>
        </w:rPr>
        <w:t>BUDGET PLANNER</w:t>
      </w:r>
      <w:r w:rsidR="00CE53D6" w:rsidRPr="00CE53D6">
        <w:rPr>
          <w:rFonts w:ascii="Copperplate Gothic Light" w:hAnsi="Copperplate Gothic Light"/>
          <w:b/>
          <w:sz w:val="44"/>
          <w:szCs w:val="44"/>
        </w:rPr>
        <w:t xml:space="preserve">                    </w:t>
      </w:r>
      <w:r w:rsidR="00342CF4">
        <w:rPr>
          <w:rFonts w:ascii="Copperplate Gothic Light" w:hAnsi="Copperplate Gothic Light"/>
          <w:b/>
          <w:sz w:val="28"/>
          <w:szCs w:val="28"/>
        </w:rPr>
        <w:t xml:space="preserve">Month </w:t>
      </w:r>
      <w:r w:rsidRPr="00B045E5">
        <w:rPr>
          <w:rFonts w:ascii="Copperplate Gothic Light" w:hAnsi="Copperplate Gothic Light"/>
          <w:b/>
          <w:sz w:val="28"/>
          <w:szCs w:val="28"/>
        </w:rPr>
        <w:t>of</w:t>
      </w:r>
    </w:p>
    <w:tbl>
      <w:tblPr>
        <w:tblStyle w:val="TableGrid"/>
        <w:tblpPr w:leftFromText="180" w:rightFromText="180" w:vertAnchor="text" w:horzAnchor="margin" w:tblpY="1020"/>
        <w:tblW w:w="0" w:type="auto"/>
        <w:tblLook w:val="04A0" w:firstRow="1" w:lastRow="0" w:firstColumn="1" w:lastColumn="0" w:noHBand="0" w:noVBand="1"/>
      </w:tblPr>
      <w:tblGrid>
        <w:gridCol w:w="1742"/>
        <w:gridCol w:w="2506"/>
        <w:gridCol w:w="283"/>
        <w:gridCol w:w="2835"/>
        <w:gridCol w:w="284"/>
        <w:gridCol w:w="2806"/>
      </w:tblGrid>
      <w:tr w:rsidR="001F783F" w:rsidTr="0034291E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1F783F" w:rsidRDefault="001F783F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opperplate Gothic Light" w:hAnsi="Copperplate Gothic Light"/>
                <w:b/>
              </w:rPr>
            </w:pPr>
            <w:r w:rsidRPr="0034291E">
              <w:rPr>
                <w:rFonts w:ascii="Copperplate Gothic Light" w:hAnsi="Copperplate Gothic Light"/>
                <w:b/>
                <w:color w:val="FFFFFF" w:themeColor="background1"/>
              </w:rPr>
              <w:t>EXPECTED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34291E" w:rsidRDefault="001F783F" w:rsidP="001F783F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andara" w:hAnsi="Candara"/>
                <w:b/>
              </w:rPr>
            </w:pPr>
            <w:r w:rsidRPr="0034291E">
              <w:rPr>
                <w:rFonts w:ascii="Candara" w:hAnsi="Candara"/>
                <w:b/>
                <w:color w:val="FFFFFF" w:themeColor="background1"/>
              </w:rPr>
              <w:t>ACTUAL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783F" w:rsidRPr="0034291E" w:rsidRDefault="001F783F" w:rsidP="001F783F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806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:rsidR="001F783F" w:rsidRPr="0034291E" w:rsidRDefault="0034291E" w:rsidP="0034291E">
            <w:pPr>
              <w:jc w:val="center"/>
              <w:rPr>
                <w:rFonts w:ascii="Candara" w:hAnsi="Candara"/>
                <w:b/>
              </w:rPr>
            </w:pPr>
            <w:r w:rsidRPr="0034291E">
              <w:rPr>
                <w:rFonts w:ascii="Candara" w:hAnsi="Candara"/>
                <w:b/>
                <w:color w:val="FFFFFF" w:themeColor="background1"/>
              </w:rPr>
              <w:t>DIFFERENCE</w:t>
            </w:r>
          </w:p>
        </w:tc>
      </w:tr>
      <w:tr w:rsidR="0034291E" w:rsidTr="0034291E">
        <w:tc>
          <w:tcPr>
            <w:tcW w:w="17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4291E" w:rsidRPr="0034291E" w:rsidRDefault="0034291E" w:rsidP="0034291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34291E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Source  1</w:t>
            </w:r>
          </w:p>
        </w:tc>
        <w:tc>
          <w:tcPr>
            <w:tcW w:w="25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/>
            <w:tcBorders>
              <w:left w:val="nil"/>
              <w:right w:val="nil"/>
            </w:tcBorders>
          </w:tcPr>
          <w:p w:rsidR="0034291E" w:rsidRPr="0034291E" w:rsidRDefault="0034291E" w:rsidP="001F783F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/>
            <w:tcBorders>
              <w:left w:val="nil"/>
              <w:bottom w:val="nil"/>
              <w:right w:val="nil"/>
            </w:tcBorders>
          </w:tcPr>
          <w:p w:rsidR="0034291E" w:rsidRPr="0034291E" w:rsidRDefault="0034291E" w:rsidP="001F783F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34291E">
        <w:tc>
          <w:tcPr>
            <w:tcW w:w="17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91E" w:rsidRPr="0034291E" w:rsidRDefault="0034291E" w:rsidP="0034291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34291E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Source 2</w:t>
            </w:r>
          </w:p>
        </w:tc>
        <w:tc>
          <w:tcPr>
            <w:tcW w:w="25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:rsidTr="00553368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553368" w:rsidTr="00553368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553368" w:rsidRDefault="00553368" w:rsidP="00553368">
            <w:pPr>
              <w:jc w:val="right"/>
              <w:rPr>
                <w:rFonts w:ascii="Candara" w:hAnsi="Candara"/>
                <w:b/>
                <w:sz w:val="24"/>
                <w:szCs w:val="24"/>
              </w:rPr>
            </w:pPr>
            <w:r w:rsidRPr="00553368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Total Income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8496B0" w:themeFill="text2" w:themeFillTint="99"/>
          </w:tcPr>
          <w:p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</w:tbl>
    <w:p w:rsidR="005A708C" w:rsidRDefault="0088342C">
      <w:pPr>
        <w:rPr>
          <w:rFonts w:ascii="Copperplate Gothic Light" w:hAnsi="Copperplate Gothic Light"/>
          <w:b/>
          <w:sz w:val="44"/>
          <w:szCs w:val="44"/>
        </w:rPr>
      </w:pP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100330</wp:posOffset>
                </wp:positionV>
                <wp:extent cx="1663700" cy="349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783F" w:rsidRPr="0034291E" w:rsidRDefault="001F783F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4291E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pt;margin-top:7.9pt;width:131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" filled="f" stroked="f" strokeweight=".5pt">
                <v:textbox>
                  <w:txbxContent>
                    <w:p w:rsidR="001F783F" w:rsidRPr="0034291E" w:rsidRDefault="001F783F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4291E">
                        <w:rPr>
                          <w:rFonts w:ascii="Candara" w:hAnsi="Candara"/>
                          <w:b/>
                          <w:color w:val="FFFFFF" w:themeColor="background1"/>
                          <w:sz w:val="32"/>
                          <w:szCs w:val="32"/>
                        </w:rPr>
                        <w:t>INCOME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138430</wp:posOffset>
                </wp:positionV>
                <wp:extent cx="6692900" cy="254000"/>
                <wp:effectExtent l="0" t="0" r="0" b="0"/>
                <wp:wrapNone/>
                <wp:docPr id="2" name="Round Diagonal Corner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2900" cy="2540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7A271" id="Round Diagonal Corner Rectangle 2" o:spid="_x0000_s1026" style="position:absolute;margin-left:-5.5pt;margin-top:10.9pt;width:527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66929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" path="m42334,l6692900,r,l6692900,211666v,23380,-18954,42334,-42334,42334l,254000r,l,42334c,18954,18954,,42334,xe" fillcolor="#8496b0 [1951]" strokecolor="#1f4d78 [1604]" strokeweight="1pt">
                <v:stroke joinstyle="miter"/>
                <v:path arrowok="t" o:connecttype="custom" o:connectlocs="42334,0;6692900,0;6692900,0;6692900,211666;6650566,254000;0,254000;0,254000;0,42334;42334,0" o:connectangles="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962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736"/>
      </w:tblGrid>
      <w:tr w:rsidR="006A0DF1" w:rsidTr="006A0DF1"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8496B0" w:themeFill="text2" w:themeFillTint="99"/>
          </w:tcPr>
          <w:p w:rsidR="006A0DF1" w:rsidRPr="005A708C" w:rsidRDefault="006A0DF1" w:rsidP="006A0DF1">
            <w:pPr>
              <w:rPr>
                <w:rFonts w:ascii="Candara" w:hAnsi="Candara"/>
                <w:b/>
              </w:rPr>
            </w:pPr>
            <w:r w:rsidRPr="005A708C">
              <w:rPr>
                <w:rFonts w:ascii="Candara" w:hAnsi="Candara"/>
                <w:b/>
                <w:color w:val="FFFFFF" w:themeColor="background1"/>
              </w:rPr>
              <w:t>BILLS</w:t>
            </w:r>
          </w:p>
        </w:tc>
      </w:tr>
      <w:tr w:rsidR="006A0DF1" w:rsidTr="006A0DF1">
        <w:tc>
          <w:tcPr>
            <w:tcW w:w="421" w:type="dxa"/>
            <w:tcBorders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285D92" w:rsidRPr="00553368" w:rsidRDefault="00285D92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570B53" w:rsidRPr="00553368" w:rsidRDefault="00570B53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972"/>
        <w:tblW w:w="0" w:type="auto"/>
        <w:tblLook w:val="04A0" w:firstRow="1" w:lastRow="0" w:firstColumn="1" w:lastColumn="0" w:noHBand="0" w:noVBand="1"/>
      </w:tblPr>
      <w:tblGrid>
        <w:gridCol w:w="2835"/>
      </w:tblGrid>
      <w:tr w:rsidR="006A0DF1" w:rsidTr="007518B4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  <w:r w:rsidRPr="005A708C">
              <w:rPr>
                <w:rFonts w:ascii="Candara" w:hAnsi="Candara"/>
                <w:b/>
                <w:color w:val="FFFFFF" w:themeColor="background1"/>
              </w:rPr>
              <w:t>N</w:t>
            </w:r>
            <w:r>
              <w:rPr>
                <w:rFonts w:ascii="Candara" w:hAnsi="Candara"/>
                <w:b/>
                <w:color w:val="FFFFFF" w:themeColor="background1"/>
              </w:rPr>
              <w:t>OTES</w:t>
            </w:r>
          </w:p>
        </w:tc>
      </w:tr>
      <w:tr w:rsidR="006A0DF1" w:rsidTr="007518B4"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731" w:tblpY="3972"/>
        <w:tblW w:w="0" w:type="auto"/>
        <w:tblLook w:val="04A0" w:firstRow="1" w:lastRow="0" w:firstColumn="1" w:lastColumn="0" w:noHBand="0" w:noVBand="1"/>
      </w:tblPr>
      <w:tblGrid>
        <w:gridCol w:w="2694"/>
        <w:gridCol w:w="562"/>
      </w:tblGrid>
      <w:tr w:rsidR="006A0DF1" w:rsidTr="007518B4">
        <w:tc>
          <w:tcPr>
            <w:tcW w:w="32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A708C" w:rsidRDefault="006A0DF1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CAR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tabs>
                <w:tab w:val="left" w:pos="1050"/>
              </w:tabs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FOOD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S</w:t>
            </w:r>
            <w:r>
              <w:rPr>
                <w:rFonts w:ascii="Candara" w:hAnsi="Candara"/>
                <w:b/>
                <w:color w:val="FFFFFF" w:themeColor="background1"/>
              </w:rPr>
              <w:t>CHOOL</w:t>
            </w:r>
            <w:r w:rsidR="00CE53D6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D3ACF">
              <w:rPr>
                <w:rFonts w:ascii="Candara" w:hAnsi="Candara"/>
                <w:b/>
                <w:color w:val="FFFFFF" w:themeColor="background1"/>
              </w:rPr>
              <w:t xml:space="preserve">&amp; </w:t>
            </w:r>
            <w:r w:rsidR="00CE53D6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D3ACF">
              <w:rPr>
                <w:rFonts w:ascii="Candara" w:hAnsi="Candara"/>
                <w:b/>
                <w:color w:val="FFFFFF" w:themeColor="background1"/>
              </w:rPr>
              <w:t>W</w:t>
            </w:r>
            <w:r>
              <w:rPr>
                <w:rFonts w:ascii="Candara" w:hAnsi="Candara"/>
                <w:b/>
                <w:color w:val="FFFFFF" w:themeColor="background1"/>
              </w:rPr>
              <w:t>ORK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TRAVEL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PERSONAL EXPENSES</w:t>
            </w:r>
          </w:p>
        </w:tc>
      </w:tr>
      <w:tr w:rsidR="006A0DF1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p w:rsidR="005A708C" w:rsidRPr="005A708C" w:rsidRDefault="0088342C" w:rsidP="005A708C">
      <w:pPr>
        <w:rPr>
          <w:rFonts w:ascii="Copperplate Gothic Light" w:hAnsi="Copperplate Gothic Light"/>
          <w:sz w:val="44"/>
          <w:szCs w:val="44"/>
        </w:rPr>
      </w:pP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1997710</wp:posOffset>
                </wp:positionV>
                <wp:extent cx="1663700" cy="3492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37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3368" w:rsidRPr="0034291E" w:rsidRDefault="00553368" w:rsidP="00553368">
                            <w:pP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EXPENSES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pt;margin-top:157.3pt;width:131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" filled="f" stroked="f" strokeweight=".5pt">
                <v:textbox>
                  <w:txbxContent>
                    <w:p w:rsidR="00553368" w:rsidRPr="0034291E" w:rsidRDefault="00553368" w:rsidP="00553368">
                      <w:pPr>
                        <w:rPr>
                          <w:rFonts w:ascii="Candara" w:hAnsi="Candar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32"/>
                          <w:szCs w:val="32"/>
                        </w:rPr>
                        <w:t>EXPENSES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2054860</wp:posOffset>
                </wp:positionV>
                <wp:extent cx="6762750" cy="254000"/>
                <wp:effectExtent l="0" t="0" r="0" b="0"/>
                <wp:wrapNone/>
                <wp:docPr id="4" name="Round Diagonal Corner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0" cy="254000"/>
                        </a:xfrm>
                        <a:prstGeom prst="round2Diag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B79C" id="Round Diagonal Corner Rectangle 4" o:spid="_x0000_s1026" style="position:absolute;margin-left:-5.5pt;margin-top:161.8pt;width:532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" path="m42334,l6762750,r,l6762750,211666v,23380,-18954,42334,-42334,42334l,254000r,l,42334c,18954,18954,,42334,xe" fillcolor="#8496b0 [1951]" strokecolor="#1f4d78 [1604]" strokeweight="1pt">
                <v:stroke joinstyle="miter"/>
                <v:path arrowok="t" o:connecttype="custom" o:connectlocs="42334,0;6762750,0;6762750,0;6762750,211666;6720416,254000;0,254000;0,254000;0,42334;42334,0" o:connectangles="0,0,0,0,0,0,0,0,0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4562"/>
        <w:tblW w:w="0" w:type="auto"/>
        <w:tblLook w:val="04A0" w:firstRow="1" w:lastRow="0" w:firstColumn="1" w:lastColumn="0" w:noHBand="0" w:noVBand="1"/>
      </w:tblPr>
      <w:tblGrid>
        <w:gridCol w:w="2977"/>
        <w:gridCol w:w="709"/>
      </w:tblGrid>
      <w:tr w:rsidR="007518B4" w:rsidTr="007518B4"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A708C" w:rsidRDefault="007518B4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HOUSING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  <w:r w:rsidRPr="00E0430E">
              <w:rPr>
                <w:rFonts w:ascii="Candara" w:hAnsi="Candara"/>
                <w:b/>
                <w:color w:val="FFFFFF" w:themeColor="background1"/>
              </w:rPr>
              <w:t>HEALTH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  <w:r w:rsidRPr="00E0430E">
              <w:rPr>
                <w:rFonts w:ascii="Candara" w:hAnsi="Candara"/>
                <w:b/>
                <w:color w:val="FFFFFF" w:themeColor="background1"/>
              </w:rPr>
              <w:t>UTILITIES</w:t>
            </w:r>
          </w:p>
        </w:tc>
      </w:tr>
      <w:tr w:rsidR="007518B4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532"/>
        <w:tblW w:w="0" w:type="auto"/>
        <w:tblLook w:val="04A0" w:firstRow="1" w:lastRow="0" w:firstColumn="1" w:lastColumn="0" w:noHBand="0" w:noVBand="1"/>
      </w:tblPr>
      <w:tblGrid>
        <w:gridCol w:w="2268"/>
        <w:gridCol w:w="709"/>
      </w:tblGrid>
      <w:tr w:rsidR="007518B4" w:rsidTr="007518B4"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A708C" w:rsidRDefault="00CE53D6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PETS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CE53D6" w:rsidP="007518B4">
            <w:pPr>
              <w:rPr>
                <w:rFonts w:ascii="Copperplate Gothic Light" w:hAnsi="Copperplate Gothic Light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CHARITY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:rsidR="007518B4" w:rsidRPr="00553368" w:rsidRDefault="00CE53D6" w:rsidP="00CE53D6">
            <w:pPr>
              <w:rPr>
                <w:rFonts w:ascii="Copperplate Gothic Light" w:hAnsi="Copperplate Gothic Light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EXTRA  EXPENSES</w:t>
            </w:r>
          </w:p>
        </w:tc>
      </w:tr>
      <w:tr w:rsidR="007518B4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p w:rsidR="00342CF4" w:rsidRDefault="00342CF4" w:rsidP="005A708C">
      <w:pPr>
        <w:rPr>
          <w:rFonts w:ascii="Copperplate Gothic Light" w:hAnsi="Copperplate Gothic Light"/>
          <w:sz w:val="16"/>
          <w:szCs w:val="16"/>
        </w:rPr>
      </w:pPr>
    </w:p>
    <w:p w:rsidR="00902CC9" w:rsidRDefault="00342CF4" w:rsidP="00342CF4">
      <w:pPr>
        <w:tabs>
          <w:tab w:val="left" w:pos="1905"/>
        </w:tabs>
        <w:rPr>
          <w:rFonts w:ascii="Copperplate Gothic Light" w:hAnsi="Copperplate Gothic Light"/>
          <w:sz w:val="16"/>
          <w:szCs w:val="16"/>
        </w:rPr>
      </w:pPr>
      <w:r>
        <w:rPr>
          <w:rFonts w:ascii="Copperplate Gothic Light" w:hAnsi="Copperplate Gothic Light"/>
          <w:sz w:val="16"/>
          <w:szCs w:val="16"/>
        </w:rPr>
        <w:tab/>
      </w:r>
    </w:p>
    <w:p w:rsidR="00902CC9" w:rsidRPr="00902CC9" w:rsidRDefault="00902CC9" w:rsidP="00902CC9">
      <w:pPr>
        <w:rPr>
          <w:rFonts w:ascii="Copperplate Gothic Light" w:hAnsi="Copperplate Gothic Light"/>
          <w:sz w:val="16"/>
          <w:szCs w:val="16"/>
        </w:rPr>
      </w:pPr>
    </w:p>
    <w:p w:rsidR="006A0DF1" w:rsidRPr="00902CC9" w:rsidRDefault="006A0DF1" w:rsidP="00902CC9">
      <w:pPr>
        <w:rPr>
          <w:rFonts w:ascii="Copperplate Gothic Light" w:hAnsi="Copperplate Gothic Light"/>
          <w:sz w:val="16"/>
          <w:szCs w:val="16"/>
        </w:rPr>
      </w:pPr>
      <w:bookmarkStart w:id="0" w:name="_GoBack"/>
      <w:bookmarkEnd w:id="0"/>
    </w:p>
    <w:sectPr w:rsidR="006A0DF1" w:rsidRPr="00902CC9" w:rsidSect="00B045E5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9B" w:rsidRDefault="006A2E9B" w:rsidP="006A0DF1">
      <w:pPr>
        <w:spacing w:after="0" w:line="240" w:lineRule="auto"/>
      </w:pPr>
      <w:r>
        <w:separator/>
      </w:r>
    </w:p>
  </w:endnote>
  <w:endnote w:type="continuationSeparator" w:id="0">
    <w:p w:rsidR="006A2E9B" w:rsidRDefault="006A2E9B" w:rsidP="006A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DF1" w:rsidRPr="00342CF4" w:rsidRDefault="006A2E9B" w:rsidP="007518B4">
    <w:pPr>
      <w:pStyle w:val="Footer"/>
      <w:jc w:val="right"/>
      <w:rPr>
        <w:rFonts w:ascii="Verdana" w:hAnsi="Verdana"/>
        <w:sz w:val="18"/>
        <w:szCs w:val="18"/>
      </w:rPr>
    </w:pPr>
    <w:hyperlink r:id="rId1" w:history="1">
      <w:r w:rsidR="007518B4" w:rsidRPr="00342CF4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Monthly Planner </w:t>
      </w:r>
      <w:r w:rsidR="007518B4" w:rsidRPr="00342CF4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FFFFFF"/>
        </w:rPr>
        <w:t xml:space="preserve">© </w:t>
      </w:r>
      <w:r w:rsidR="007518B4" w:rsidRPr="00342CF4">
        <w:rPr>
          <w:rStyle w:val="Hyperlink"/>
          <w:rFonts w:ascii="Verdana" w:hAnsi="Verdana"/>
          <w:color w:val="auto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9B" w:rsidRDefault="006A2E9B" w:rsidP="006A0DF1">
      <w:pPr>
        <w:spacing w:after="0" w:line="240" w:lineRule="auto"/>
      </w:pPr>
      <w:r>
        <w:separator/>
      </w:r>
    </w:p>
  </w:footnote>
  <w:footnote w:type="continuationSeparator" w:id="0">
    <w:p w:rsidR="006A2E9B" w:rsidRDefault="006A2E9B" w:rsidP="006A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C3"/>
    <w:rsid w:val="000C3C92"/>
    <w:rsid w:val="000F0FC3"/>
    <w:rsid w:val="001F783F"/>
    <w:rsid w:val="00285D92"/>
    <w:rsid w:val="0034291E"/>
    <w:rsid w:val="00342CF4"/>
    <w:rsid w:val="00347ADF"/>
    <w:rsid w:val="003A79BF"/>
    <w:rsid w:val="0040157B"/>
    <w:rsid w:val="00505953"/>
    <w:rsid w:val="00553368"/>
    <w:rsid w:val="00570B53"/>
    <w:rsid w:val="005A3951"/>
    <w:rsid w:val="005A708C"/>
    <w:rsid w:val="006A0DF1"/>
    <w:rsid w:val="006A2E9B"/>
    <w:rsid w:val="006C66B1"/>
    <w:rsid w:val="00712A30"/>
    <w:rsid w:val="007518B4"/>
    <w:rsid w:val="007F6BDA"/>
    <w:rsid w:val="0088342C"/>
    <w:rsid w:val="008D3ACF"/>
    <w:rsid w:val="00902CC9"/>
    <w:rsid w:val="00B045E5"/>
    <w:rsid w:val="00C94FB5"/>
    <w:rsid w:val="00CB0852"/>
    <w:rsid w:val="00CE53D6"/>
    <w:rsid w:val="00D353D2"/>
    <w:rsid w:val="00E0430E"/>
    <w:rsid w:val="00E4033B"/>
    <w:rsid w:val="00EC40BA"/>
    <w:rsid w:val="00F53D12"/>
    <w:rsid w:val="00FD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20CA8"/>
  <w15:docId w15:val="{A0F8BB9A-5DCD-40F5-BD03-87F537BD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DF1"/>
  </w:style>
  <w:style w:type="paragraph" w:styleId="Footer">
    <w:name w:val="footer"/>
    <w:basedOn w:val="Normal"/>
    <w:link w:val="FooterChar"/>
    <w:uiPriority w:val="99"/>
    <w:unhideWhenUsed/>
    <w:rsid w:val="006A0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DF1"/>
  </w:style>
  <w:style w:type="character" w:styleId="Hyperlink">
    <w:name w:val="Hyperlink"/>
    <w:basedOn w:val="DefaultParagraphFont"/>
    <w:uiPriority w:val="99"/>
    <w:unhideWhenUsed/>
    <w:rsid w:val="00D35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planner - CalendarLabs.com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- CalendarLabs.com</dc:title>
  <dc:subject>Monthly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Dell</cp:lastModifiedBy>
  <cp:revision>5</cp:revision>
  <dcterms:created xsi:type="dcterms:W3CDTF">2023-04-12T06:57:00Z</dcterms:created>
  <dcterms:modified xsi:type="dcterms:W3CDTF">2023-04-27T08:57:00Z</dcterms:modified>
  <cp:category>planner;calendarlabs.com</cp:category>
</cp:coreProperties>
</file>