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Lunar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Second day of Lunar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Third day of Lunar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Ching Ming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Day Following Ching Ming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Buddha's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Buddha's Birthday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Tuen Ng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Spl Admin. Region Establishment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Mid-Autumn Festival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Chung Yeung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Chung Yeung Festival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