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Chinese New Year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10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Puasa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Hari Raya Haji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20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Vesak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National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Deepavali / Diwali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