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St. Patrick's Day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Easter Sunday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 (ENG, NIR, WAL)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Early May Bank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Spring Bank Holiday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Battle of the Boyne Holiday (NIR)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Summer Bank Holiday (ENG, NIR, WAL)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Boxing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Boxing Day Holiday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