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Human Rights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Family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Freedom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Youth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Women's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Heritage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Heritage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Reconciliation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Goodwill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